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09A6" w:rsidRDefault="00A909A6" w:rsidP="00A909A6">
      <w:pPr>
        <w:tabs>
          <w:tab w:val="left" w:pos="3686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ZS.21.1.2018                                                                                               Różan, 28.08.2018 r.</w:t>
      </w:r>
    </w:p>
    <w:p w:rsidR="00A909A6" w:rsidRDefault="00A909A6" w:rsidP="00A909A6">
      <w:pPr>
        <w:spacing w:line="360" w:lineRule="auto"/>
        <w:rPr>
          <w:rFonts w:ascii="Times New Roman" w:hAnsi="Times New Roman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909A6" w:rsidRDefault="00A909A6" w:rsidP="00A909A6">
      <w:pPr>
        <w:spacing w:line="360" w:lineRule="auto"/>
        <w:rPr>
          <w:rFonts w:ascii="Times New Roman" w:hAnsi="Times New Roman"/>
        </w:rPr>
      </w:pPr>
    </w:p>
    <w:p w:rsidR="00A909A6" w:rsidRDefault="00A909A6" w:rsidP="00A909A6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A909A6" w:rsidRDefault="00A909A6" w:rsidP="00A909A6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A909A6" w:rsidRDefault="00A909A6" w:rsidP="00A909A6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Zawiadomienie o wyborze najkorzystniejszej oferty</w:t>
      </w:r>
    </w:p>
    <w:p w:rsidR="00A909A6" w:rsidRDefault="00A909A6" w:rsidP="00A909A6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909A6" w:rsidRDefault="00A909A6" w:rsidP="00A909A6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Zespół Szkół w Różanie, ul. Warszawska 34, 06 - 230 Różan stosownie do treści art. 92 ust.1 oraz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w związku z art. 91 ust. </w:t>
      </w:r>
      <w:r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ustawy z dnia 29 stycznia 2004 r. Prawo zamówień publicznych (Dz. U. z 2017 r. poz. 1579 j.t.)w  przetargu nieograniczonym, ogłoszonym  w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 xml:space="preserve">  BZP </w:t>
      </w:r>
      <w:r>
        <w:rPr>
          <w:rFonts w:ascii="Times New Roman" w:hAnsi="Times New Roman"/>
          <w:sz w:val="24"/>
          <w:szCs w:val="24"/>
        </w:rPr>
        <w:t>nr 5999836-N-2018 z dnia 2018-08-06 r.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 xml:space="preserve"> na „</w:t>
      </w:r>
      <w:r>
        <w:rPr>
          <w:rFonts w:ascii="Times New Roman" w:hAnsi="Times New Roman"/>
          <w:b/>
          <w:bCs/>
          <w:sz w:val="24"/>
          <w:szCs w:val="24"/>
        </w:rPr>
        <w:t>Modernizację kotłowni w budynku Praktycznej Nauki Zawodu przy Zespole Szkół w Różanie</w:t>
      </w:r>
      <w:r>
        <w:rPr>
          <w:rFonts w:ascii="Times New Roman" w:hAnsi="Times New Roman"/>
          <w:sz w:val="24"/>
          <w:szCs w:val="24"/>
        </w:rPr>
        <w:t>” informuje o wyborze najkorzystniejszej oferty.</w:t>
      </w:r>
    </w:p>
    <w:p w:rsidR="00A909A6" w:rsidRDefault="00A909A6" w:rsidP="00A909A6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Ofertę najkorzystniejszą złożył wykonawca: </w:t>
      </w:r>
    </w:p>
    <w:p w:rsidR="00A909A6" w:rsidRDefault="00A909A6" w:rsidP="00A909A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ASH Remigiusz Skowroński, ul. Słowackiego 20A, 07 - 417 Ostrołęka </w:t>
      </w:r>
    </w:p>
    <w:p w:rsidR="00A909A6" w:rsidRDefault="00A909A6" w:rsidP="00A909A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Wykonawca spełnia wymagania wynikające z ustawy Prawo zamówień publicznych,                a oferta spełnia wymagania zawarte w Specyfikacji Istotnych Warunków Zamówienia.</w:t>
      </w:r>
    </w:p>
    <w:p w:rsidR="00A909A6" w:rsidRDefault="00A909A6" w:rsidP="00A909A6">
      <w:pPr>
        <w:pStyle w:val="Akapitzlist"/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 przedmiotowym postępowaniu o udzielenie zamówienia oferty złożyły następujące firmy: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10"/>
        <w:gridCol w:w="8152"/>
      </w:tblGrid>
      <w:tr w:rsidR="00A909A6" w:rsidTr="00A909A6">
        <w:trPr>
          <w:trHeight w:val="720"/>
          <w:jc w:val="center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09A6" w:rsidRDefault="00A909A6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Numer oferty</w:t>
            </w:r>
          </w:p>
        </w:tc>
        <w:tc>
          <w:tcPr>
            <w:tcW w:w="8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09A6" w:rsidRDefault="00A909A6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Nazwa (firma) i adres wykonawcy</w:t>
            </w:r>
          </w:p>
        </w:tc>
      </w:tr>
      <w:tr w:rsidR="00A909A6" w:rsidTr="00A909A6">
        <w:trPr>
          <w:trHeight w:val="980"/>
          <w:jc w:val="center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09A6" w:rsidRDefault="00A909A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8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09A6" w:rsidRDefault="00A909A6">
            <w:pPr>
              <w:autoSpaceDE w:val="0"/>
              <w:autoSpaceDN w:val="0"/>
              <w:adjustRightInd w:val="0"/>
              <w:spacing w:after="0" w:line="360" w:lineRule="auto"/>
              <w:ind w:firstLine="708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ASH Remigiusz Skowroński, ul. Słowackiego 20A, 07 - 417 Ostrołęka </w:t>
            </w:r>
          </w:p>
          <w:p w:rsidR="00A909A6" w:rsidRDefault="00A909A6">
            <w:pPr>
              <w:spacing w:after="0" w:line="240" w:lineRule="auto"/>
              <w:ind w:right="-646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:rsidR="00A909A6" w:rsidRDefault="00A909A6" w:rsidP="00A909A6">
      <w:pPr>
        <w:pStyle w:val="Standard"/>
        <w:spacing w:line="360" w:lineRule="auto"/>
        <w:ind w:firstLine="708"/>
        <w:jc w:val="both"/>
        <w:rPr>
          <w:rFonts w:eastAsia="Times New Roman"/>
          <w:lang w:eastAsia="pl-PL"/>
        </w:rPr>
      </w:pPr>
    </w:p>
    <w:p w:rsidR="00A909A6" w:rsidRDefault="00A909A6" w:rsidP="00A909A6">
      <w:pPr>
        <w:pStyle w:val="Standard"/>
        <w:spacing w:line="360" w:lineRule="auto"/>
        <w:ind w:firstLine="708"/>
        <w:jc w:val="both"/>
        <w:rPr>
          <w:rFonts w:eastAsia="Times New Roman"/>
          <w:lang w:eastAsia="pl-PL"/>
        </w:rPr>
      </w:pPr>
    </w:p>
    <w:p w:rsidR="00A909A6" w:rsidRDefault="00A909A6" w:rsidP="00A909A6">
      <w:pPr>
        <w:pStyle w:val="Standard"/>
        <w:spacing w:line="360" w:lineRule="auto"/>
        <w:ind w:firstLine="708"/>
        <w:jc w:val="both"/>
        <w:rPr>
          <w:b/>
          <w:bCs/>
          <w:color w:val="000000"/>
        </w:rPr>
      </w:pPr>
      <w:r>
        <w:rPr>
          <w:rFonts w:eastAsia="Times New Roman"/>
          <w:lang w:eastAsia="pl-PL"/>
        </w:rPr>
        <w:t xml:space="preserve">W </w:t>
      </w:r>
      <w:proofErr w:type="spellStart"/>
      <w:r>
        <w:rPr>
          <w:rFonts w:eastAsia="Times New Roman"/>
          <w:lang w:eastAsia="pl-PL"/>
        </w:rPr>
        <w:t>oparciu</w:t>
      </w:r>
      <w:proofErr w:type="spellEnd"/>
      <w:r>
        <w:rPr>
          <w:rFonts w:eastAsia="Times New Roman"/>
          <w:lang w:eastAsia="pl-PL"/>
        </w:rPr>
        <w:t xml:space="preserve"> o </w:t>
      </w:r>
      <w:proofErr w:type="spellStart"/>
      <w:r>
        <w:rPr>
          <w:rFonts w:eastAsia="Times New Roman"/>
          <w:lang w:eastAsia="pl-PL"/>
        </w:rPr>
        <w:t>kryteria</w:t>
      </w:r>
      <w:proofErr w:type="spellEnd"/>
      <w:r>
        <w:rPr>
          <w:rFonts w:eastAsia="Times New Roman"/>
          <w:lang w:eastAsia="pl-PL"/>
        </w:rPr>
        <w:t xml:space="preserve"> </w:t>
      </w:r>
      <w:proofErr w:type="spellStart"/>
      <w:r>
        <w:rPr>
          <w:rFonts w:eastAsia="Times New Roman"/>
          <w:lang w:eastAsia="pl-PL"/>
        </w:rPr>
        <w:t>oceny</w:t>
      </w:r>
      <w:proofErr w:type="spellEnd"/>
      <w:r>
        <w:rPr>
          <w:rFonts w:eastAsia="Times New Roman"/>
          <w:lang w:eastAsia="pl-PL"/>
        </w:rPr>
        <w:t xml:space="preserve"> </w:t>
      </w:r>
      <w:proofErr w:type="spellStart"/>
      <w:r>
        <w:rPr>
          <w:rFonts w:eastAsia="Times New Roman"/>
          <w:lang w:eastAsia="pl-PL"/>
        </w:rPr>
        <w:t>ofert</w:t>
      </w:r>
      <w:proofErr w:type="spellEnd"/>
      <w:r>
        <w:rPr>
          <w:rFonts w:eastAsia="Times New Roman"/>
          <w:lang w:eastAsia="pl-PL"/>
        </w:rPr>
        <w:t xml:space="preserve"> – </w:t>
      </w:r>
      <w:proofErr w:type="spellStart"/>
      <w:r>
        <w:rPr>
          <w:bCs/>
          <w:i/>
          <w:color w:val="000000"/>
        </w:rPr>
        <w:t>Cena</w:t>
      </w:r>
      <w:proofErr w:type="spellEnd"/>
      <w:r>
        <w:rPr>
          <w:bCs/>
          <w:i/>
          <w:color w:val="000000"/>
        </w:rPr>
        <w:t xml:space="preserve"> – 60 % </w:t>
      </w:r>
      <w:proofErr w:type="spellStart"/>
      <w:r>
        <w:rPr>
          <w:bCs/>
          <w:color w:val="000000"/>
        </w:rPr>
        <w:t>i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Gwarancja</w:t>
      </w:r>
      <w:proofErr w:type="spellEnd"/>
      <w:r>
        <w:rPr>
          <w:bCs/>
          <w:i/>
          <w:color w:val="000000"/>
        </w:rPr>
        <w:t xml:space="preserve"> - 40 % </w:t>
      </w:r>
      <w:r>
        <w:rPr>
          <w:rFonts w:eastAsia="Times New Roman"/>
          <w:lang w:eastAsia="pl-PL"/>
        </w:rPr>
        <w:t xml:space="preserve">- </w:t>
      </w:r>
      <w:proofErr w:type="spellStart"/>
      <w:r>
        <w:rPr>
          <w:rFonts w:eastAsia="Times New Roman"/>
          <w:lang w:eastAsia="pl-PL"/>
        </w:rPr>
        <w:t>dokonano</w:t>
      </w:r>
      <w:proofErr w:type="spellEnd"/>
      <w:r>
        <w:rPr>
          <w:rFonts w:eastAsia="Times New Roman"/>
          <w:lang w:eastAsia="pl-PL"/>
        </w:rPr>
        <w:t xml:space="preserve"> </w:t>
      </w:r>
      <w:proofErr w:type="spellStart"/>
      <w:r>
        <w:rPr>
          <w:rFonts w:eastAsia="Times New Roman"/>
          <w:lang w:eastAsia="pl-PL"/>
        </w:rPr>
        <w:t>oceny</w:t>
      </w:r>
      <w:proofErr w:type="spellEnd"/>
      <w:r>
        <w:rPr>
          <w:rFonts w:eastAsia="Times New Roman"/>
          <w:lang w:eastAsia="pl-PL"/>
        </w:rPr>
        <w:t xml:space="preserve">:  </w:t>
      </w:r>
    </w:p>
    <w:p w:rsidR="00A909A6" w:rsidRDefault="00A909A6" w:rsidP="00A909A6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24"/>
        <w:gridCol w:w="4536"/>
        <w:gridCol w:w="1116"/>
        <w:gridCol w:w="1152"/>
        <w:gridCol w:w="1134"/>
      </w:tblGrid>
      <w:tr w:rsidR="00A909A6" w:rsidTr="00A909A6">
        <w:trPr>
          <w:trHeight w:val="722"/>
          <w:jc w:val="center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09A6" w:rsidRDefault="00A909A6">
            <w:pPr>
              <w:pStyle w:val="Bezodstpw"/>
              <w:spacing w:line="276" w:lineRule="auto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>Numer oferty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09A6" w:rsidRDefault="00A909A6">
            <w:pPr>
              <w:pStyle w:val="Bezodstpw"/>
              <w:spacing w:line="276" w:lineRule="auto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>Nazwa (firma) i adres wykonawcy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09A6" w:rsidRDefault="00A909A6">
            <w:pPr>
              <w:pStyle w:val="Bezodstpw"/>
              <w:spacing w:line="276" w:lineRule="auto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>Cena</w:t>
            </w:r>
          </w:p>
          <w:p w:rsidR="00A909A6" w:rsidRDefault="00A909A6">
            <w:pPr>
              <w:pStyle w:val="Bezodstpw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>60 %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09A6" w:rsidRDefault="00A909A6">
            <w:pPr>
              <w:pStyle w:val="Bezodstpw"/>
              <w:spacing w:line="276" w:lineRule="auto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>Gwarancja</w:t>
            </w:r>
          </w:p>
          <w:p w:rsidR="00A909A6" w:rsidRDefault="00A909A6">
            <w:pPr>
              <w:pStyle w:val="Bezodstpw"/>
              <w:spacing w:line="276" w:lineRule="auto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>40%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09A6" w:rsidRDefault="00A909A6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>Łącznie</w:t>
            </w:r>
          </w:p>
        </w:tc>
      </w:tr>
      <w:tr w:rsidR="00A909A6" w:rsidTr="00A909A6">
        <w:trPr>
          <w:trHeight w:val="1119"/>
          <w:jc w:val="center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09A6" w:rsidRDefault="00A909A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1.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09A6" w:rsidRDefault="00A909A6">
            <w:pPr>
              <w:autoSpaceDE w:val="0"/>
              <w:autoSpaceDN w:val="0"/>
              <w:adjustRightInd w:val="0"/>
              <w:spacing w:after="0" w:line="360" w:lineRule="auto"/>
              <w:ind w:firstLine="708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ASH Remigiusz Skowroński,                   ul. Słowackiego 20A, 07 - 417 Ostrołęka </w:t>
            </w:r>
          </w:p>
          <w:p w:rsidR="00A909A6" w:rsidRDefault="00A909A6">
            <w:pPr>
              <w:spacing w:after="0" w:line="240" w:lineRule="auto"/>
              <w:ind w:right="-646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09A6" w:rsidRDefault="00A909A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60 pkt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09A6" w:rsidRDefault="00A909A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40 pkt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09A6" w:rsidRDefault="00A909A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 pkt</w:t>
            </w:r>
          </w:p>
        </w:tc>
      </w:tr>
    </w:tbl>
    <w:p w:rsidR="00A909A6" w:rsidRDefault="00A909A6" w:rsidP="00A909A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A909A6" w:rsidRDefault="00A909A6" w:rsidP="00A909A6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ustanowiono dynamicznego systemu zakupów</w:t>
      </w:r>
    </w:p>
    <w:p w:rsidR="00A909A6" w:rsidRDefault="00A909A6" w:rsidP="00A909A6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unieważniono postępowania </w:t>
      </w:r>
    </w:p>
    <w:p w:rsidR="00A909A6" w:rsidRDefault="00A909A6" w:rsidP="00A909A6">
      <w:pPr>
        <w:rPr>
          <w:rFonts w:ascii="Times New Roman" w:hAnsi="Times New Roman"/>
          <w:sz w:val="24"/>
          <w:szCs w:val="24"/>
        </w:rPr>
      </w:pPr>
    </w:p>
    <w:p w:rsidR="00A909A6" w:rsidRDefault="00A909A6" w:rsidP="00A909A6">
      <w:pPr>
        <w:rPr>
          <w:rFonts w:ascii="Times New Roman" w:hAnsi="Times New Roman"/>
          <w:sz w:val="24"/>
          <w:szCs w:val="24"/>
        </w:rPr>
      </w:pPr>
    </w:p>
    <w:p w:rsidR="00A909A6" w:rsidRDefault="00A909A6" w:rsidP="00A909A6">
      <w:pPr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A909A6" w:rsidRDefault="00A909A6" w:rsidP="00A909A6">
      <w:pPr>
        <w:pStyle w:val="Tekstpodstawowywcity1"/>
        <w:spacing w:after="0"/>
        <w:ind w:left="6792" w:firstLine="288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DYREKTOR</w:t>
      </w:r>
    </w:p>
    <w:p w:rsidR="00A909A6" w:rsidRDefault="00A909A6" w:rsidP="00A909A6">
      <w:pPr>
        <w:pStyle w:val="Tekstpodstawowywcity1"/>
        <w:spacing w:after="0"/>
        <w:ind w:left="1980" w:hanging="1620"/>
        <w:rPr>
          <w:i/>
          <w:iCs/>
          <w:sz w:val="22"/>
          <w:szCs w:val="22"/>
        </w:rPr>
      </w:pPr>
    </w:p>
    <w:p w:rsidR="00A909A6" w:rsidRDefault="00A909A6" w:rsidP="00A909A6">
      <w:pPr>
        <w:pStyle w:val="Tekstpodstawowywcity1"/>
        <w:spacing w:after="0"/>
        <w:ind w:left="6228" w:firstLine="144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     /-/ Arkadiusz Załęski</w:t>
      </w:r>
    </w:p>
    <w:p w:rsidR="00D03345" w:rsidRDefault="00D03345"/>
    <w:sectPr w:rsidR="00D033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125C2D"/>
    <w:multiLevelType w:val="hybridMultilevel"/>
    <w:tmpl w:val="FAA08D26"/>
    <w:lvl w:ilvl="0" w:tplc="A8DC7E86">
      <w:start w:val="1"/>
      <w:numFmt w:val="decimal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6D05"/>
    <w:rsid w:val="000D6D05"/>
    <w:rsid w:val="00A909A6"/>
    <w:rsid w:val="00D03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A4A81B-BC6D-4F1F-8A7E-B96202FF9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09A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909A6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A909A6"/>
    <w:pPr>
      <w:ind w:left="720"/>
      <w:contextualSpacing/>
    </w:pPr>
  </w:style>
  <w:style w:type="paragraph" w:customStyle="1" w:styleId="Standard">
    <w:name w:val="Standard"/>
    <w:rsid w:val="00A909A6"/>
    <w:pPr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val="en-GB" w:eastAsia="zh-CN" w:bidi="hi-IN"/>
    </w:rPr>
  </w:style>
  <w:style w:type="paragraph" w:customStyle="1" w:styleId="Tekstpodstawowywcity1">
    <w:name w:val="Tekst podstawowy wcięty1"/>
    <w:basedOn w:val="Normalny"/>
    <w:rsid w:val="00A909A6"/>
    <w:pPr>
      <w:spacing w:after="120" w:line="360" w:lineRule="auto"/>
      <w:ind w:left="283"/>
      <w:jc w:val="both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464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217</Words>
  <Characters>1302</Characters>
  <Application>Microsoft Office Word</Application>
  <DocSecurity>0</DocSecurity>
  <Lines>10</Lines>
  <Paragraphs>3</Paragraphs>
  <ScaleCrop>false</ScaleCrop>
  <Company/>
  <LinksUpToDate>false</LinksUpToDate>
  <CharactersWithSpaces>1516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MRz. Rzepińska</dc:creator>
  <cp:keywords/>
  <dc:description/>
  <cp:lastModifiedBy>Marta MRz. Rzepińska</cp:lastModifiedBy>
  <cp:revision>2</cp:revision>
  <dcterms:created xsi:type="dcterms:W3CDTF">2018-08-28T12:43:00Z</dcterms:created>
  <dcterms:modified xsi:type="dcterms:W3CDTF">2018-08-28T12:44:00Z</dcterms:modified>
</cp:coreProperties>
</file>